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1308" w14:textId="74956BB1" w:rsidR="00E20AD1" w:rsidRPr="00E20AD1" w:rsidRDefault="00E20AD1">
      <w:pPr>
        <w:rPr>
          <w:b/>
          <w:bCs/>
          <w:sz w:val="28"/>
          <w:szCs w:val="28"/>
          <w:lang w:val="en-US"/>
        </w:rPr>
      </w:pPr>
      <w:r w:rsidRPr="00E20AD1">
        <w:rPr>
          <w:b/>
          <w:bCs/>
          <w:sz w:val="28"/>
          <w:szCs w:val="28"/>
          <w:lang w:val="en-US"/>
        </w:rPr>
        <w:t xml:space="preserve">As submitted to </w:t>
      </w:r>
      <w:hyperlink r:id="rId6" w:history="1">
        <w:r w:rsidRPr="00E20AD1">
          <w:rPr>
            <w:rStyle w:val="Hyperlink"/>
            <w:b/>
            <w:bCs/>
            <w:sz w:val="28"/>
            <w:szCs w:val="28"/>
            <w:lang w:val="en-US"/>
          </w:rPr>
          <w:t>The Swag</w:t>
        </w:r>
      </w:hyperlink>
    </w:p>
    <w:p w14:paraId="11ABAE93" w14:textId="0C6EFD45" w:rsidR="00E20AD1" w:rsidRPr="00E20AD1" w:rsidRDefault="00D61B90">
      <w:pPr>
        <w:rPr>
          <w:sz w:val="28"/>
          <w:szCs w:val="28"/>
          <w:lang w:val="en-US"/>
        </w:rPr>
      </w:pPr>
      <w:r>
        <w:rPr>
          <w:b/>
          <w:bCs/>
          <w:sz w:val="28"/>
          <w:szCs w:val="28"/>
          <w:lang w:val="en-US"/>
        </w:rPr>
        <w:t>Published May 2020</w:t>
      </w:r>
    </w:p>
    <w:p w14:paraId="43FBB012" w14:textId="4480A9AD" w:rsidR="00F16608" w:rsidRPr="00E20AD1" w:rsidRDefault="00985357">
      <w:pPr>
        <w:rPr>
          <w:sz w:val="28"/>
          <w:szCs w:val="28"/>
          <w:lang w:val="en-US"/>
        </w:rPr>
      </w:pPr>
      <w:r w:rsidRPr="00E20AD1">
        <w:rPr>
          <w:sz w:val="28"/>
          <w:szCs w:val="28"/>
          <w:lang w:val="en-US"/>
        </w:rPr>
        <w:t>Cardinal Pell and Australian Catholicism</w:t>
      </w:r>
      <w:r w:rsidR="00805359" w:rsidRPr="00E20AD1">
        <w:rPr>
          <w:sz w:val="28"/>
          <w:szCs w:val="28"/>
          <w:lang w:val="en-US"/>
        </w:rPr>
        <w:t>:</w:t>
      </w:r>
      <w:r w:rsidR="004F0272" w:rsidRPr="00E20AD1">
        <w:rPr>
          <w:sz w:val="28"/>
          <w:szCs w:val="28"/>
          <w:lang w:val="en-US"/>
        </w:rPr>
        <w:t xml:space="preserve"> Where does the </w:t>
      </w:r>
      <w:proofErr w:type="spellStart"/>
      <w:r w:rsidR="004F0272" w:rsidRPr="00E20AD1">
        <w:rPr>
          <w:sz w:val="28"/>
          <w:szCs w:val="28"/>
          <w:lang w:val="en-US"/>
        </w:rPr>
        <w:t>centre</w:t>
      </w:r>
      <w:proofErr w:type="spellEnd"/>
      <w:r w:rsidR="004F0272" w:rsidRPr="00E20AD1">
        <w:rPr>
          <w:sz w:val="28"/>
          <w:szCs w:val="28"/>
          <w:lang w:val="en-US"/>
        </w:rPr>
        <w:t xml:space="preserve"> of gravity lie in the church?</w:t>
      </w:r>
    </w:p>
    <w:p w14:paraId="16FA391A" w14:textId="05C0540C" w:rsidR="00E20AD1" w:rsidRPr="00E20AD1" w:rsidRDefault="00E20AD1">
      <w:pPr>
        <w:rPr>
          <w:sz w:val="28"/>
          <w:szCs w:val="28"/>
          <w:lang w:val="en-US"/>
        </w:rPr>
      </w:pPr>
      <w:r w:rsidRPr="00E20AD1">
        <w:rPr>
          <w:sz w:val="28"/>
          <w:szCs w:val="28"/>
          <w:lang w:val="en-US"/>
        </w:rPr>
        <w:t>Professor John Warhurst AO</w:t>
      </w:r>
      <w:r w:rsidRPr="00E20AD1">
        <w:rPr>
          <w:sz w:val="28"/>
          <w:szCs w:val="28"/>
          <w:lang w:val="en-US"/>
        </w:rPr>
        <w:br/>
        <w:t>Chair Concerned Catholics Canberra Goulburn</w:t>
      </w:r>
    </w:p>
    <w:p w14:paraId="6D32099C" w14:textId="46D97A25" w:rsidR="00985357" w:rsidRDefault="00985357" w:rsidP="00E20AD1">
      <w:pPr>
        <w:pBdr>
          <w:top w:val="single" w:sz="4" w:space="1" w:color="auto"/>
        </w:pBdr>
        <w:rPr>
          <w:lang w:val="en-US"/>
        </w:rPr>
      </w:pPr>
      <w:r w:rsidRPr="00985357">
        <w:rPr>
          <w:lang w:val="en-US"/>
        </w:rPr>
        <w:t>Cardinal George Pell</w:t>
      </w:r>
      <w:r>
        <w:rPr>
          <w:lang w:val="en-US"/>
        </w:rPr>
        <w:t xml:space="preserve"> is often called the public face of Australian Catholicism. Catholics of all stripes and persuasions therefore have a considerable investment in what can broadly be called the Pell affair as it affects all of us directly or indirectly.</w:t>
      </w:r>
    </w:p>
    <w:p w14:paraId="799B0F3F" w14:textId="356B24F7" w:rsidR="005C1118" w:rsidRDefault="00985357">
      <w:pPr>
        <w:rPr>
          <w:lang w:val="en-US"/>
        </w:rPr>
      </w:pPr>
      <w:r>
        <w:rPr>
          <w:lang w:val="en-US"/>
        </w:rPr>
        <w:t>There have been several developments, to which the Cardinal himself has contributed, in the aftermath of the unanimous High Court decision making Pell a free man. One has been the critical attention directed to the culture and operations of the Victorian justice system and its police force. Another has been the</w:t>
      </w:r>
      <w:r w:rsidRPr="001676B4">
        <w:rPr>
          <w:lang w:val="en-US"/>
        </w:rPr>
        <w:t xml:space="preserve"> </w:t>
      </w:r>
      <w:r w:rsidR="00DE17DD" w:rsidRPr="001676B4">
        <w:rPr>
          <w:lang w:val="en-US"/>
        </w:rPr>
        <w:t>criticisms</w:t>
      </w:r>
      <w:r w:rsidRPr="001676B4">
        <w:rPr>
          <w:lang w:val="en-US"/>
        </w:rPr>
        <w:t xml:space="preserve"> </w:t>
      </w:r>
      <w:r>
        <w:rPr>
          <w:lang w:val="en-US"/>
        </w:rPr>
        <w:t>calling to account numerous individuals and institutions said to have given a one-sided</w:t>
      </w:r>
      <w:r w:rsidR="0097057B">
        <w:rPr>
          <w:lang w:val="en-US"/>
        </w:rPr>
        <w:t xml:space="preserve"> anti-Pell</w:t>
      </w:r>
      <w:r>
        <w:rPr>
          <w:lang w:val="en-US"/>
        </w:rPr>
        <w:t xml:space="preserve"> representation of the Pell case, including the Australian Broadcasting Corporation and</w:t>
      </w:r>
      <w:r w:rsidRPr="001676B4">
        <w:rPr>
          <w:lang w:val="en-US"/>
        </w:rPr>
        <w:t xml:space="preserve"> </w:t>
      </w:r>
      <w:r w:rsidR="00DE17DD" w:rsidRPr="001676B4">
        <w:rPr>
          <w:lang w:val="en-US"/>
        </w:rPr>
        <w:t>various</w:t>
      </w:r>
      <w:r w:rsidR="00DE17DD">
        <w:rPr>
          <w:lang w:val="en-US"/>
        </w:rPr>
        <w:t xml:space="preserve"> </w:t>
      </w:r>
      <w:r>
        <w:rPr>
          <w:lang w:val="en-US"/>
        </w:rPr>
        <w:t>senior journalists, biographers and authors.</w:t>
      </w:r>
    </w:p>
    <w:p w14:paraId="7E6C8A16" w14:textId="57CCB8ED" w:rsidR="00985357" w:rsidRDefault="005C1118">
      <w:pPr>
        <w:rPr>
          <w:lang w:val="en-US"/>
        </w:rPr>
      </w:pPr>
      <w:r>
        <w:rPr>
          <w:lang w:val="en-US"/>
        </w:rPr>
        <w:t>Cardinal Pell has widened the debate during his first post-release interview</w:t>
      </w:r>
      <w:r w:rsidR="00985357">
        <w:rPr>
          <w:lang w:val="en-US"/>
        </w:rPr>
        <w:t xml:space="preserve"> </w:t>
      </w:r>
      <w:r>
        <w:rPr>
          <w:lang w:val="en-US"/>
        </w:rPr>
        <w:t xml:space="preserve">on Sky News with Andrew Bolt by his </w:t>
      </w:r>
      <w:proofErr w:type="spellStart"/>
      <w:r>
        <w:rPr>
          <w:lang w:val="en-US"/>
        </w:rPr>
        <w:t>characterisations</w:t>
      </w:r>
      <w:proofErr w:type="spellEnd"/>
      <w:r>
        <w:rPr>
          <w:lang w:val="en-US"/>
        </w:rPr>
        <w:t xml:space="preserve"> of Australian society and his place within it. This debate is important even though it has been dampened by the COVID-19 pandemic which dominates our media.</w:t>
      </w:r>
    </w:p>
    <w:p w14:paraId="2D705B3A" w14:textId="0ABD6FF6" w:rsidR="005C1118" w:rsidRDefault="005C1118">
      <w:pPr>
        <w:rPr>
          <w:lang w:val="en-US"/>
        </w:rPr>
      </w:pPr>
      <w:r>
        <w:rPr>
          <w:lang w:val="en-US"/>
        </w:rPr>
        <w:t xml:space="preserve">Australian society, according to Pell, is one in which there is a systematic attempt underway to dismantle the </w:t>
      </w:r>
      <w:proofErr w:type="spellStart"/>
      <w:r>
        <w:rPr>
          <w:lang w:val="en-US"/>
        </w:rPr>
        <w:t>Judaeo-Christian</w:t>
      </w:r>
      <w:proofErr w:type="spellEnd"/>
      <w:r>
        <w:rPr>
          <w:lang w:val="en-US"/>
        </w:rPr>
        <w:t xml:space="preserve"> tradition. He describes this situation as a culture war.</w:t>
      </w:r>
    </w:p>
    <w:p w14:paraId="207CF262" w14:textId="638956E1" w:rsidR="005C1118" w:rsidRDefault="005C1118">
      <w:pPr>
        <w:rPr>
          <w:lang w:val="en-US"/>
        </w:rPr>
      </w:pPr>
      <w:r>
        <w:rPr>
          <w:lang w:val="en-US"/>
        </w:rPr>
        <w:t>Secondly, Pell situates himself within Australian society as a social conservative and believes he became a victim</w:t>
      </w:r>
      <w:r w:rsidR="00DE17DD">
        <w:rPr>
          <w:lang w:val="en-US"/>
        </w:rPr>
        <w:t xml:space="preserve"> </w:t>
      </w:r>
      <w:r w:rsidR="00DE17DD" w:rsidRPr="001676B4">
        <w:rPr>
          <w:lang w:val="en-US"/>
        </w:rPr>
        <w:t>of criminal charges</w:t>
      </w:r>
      <w:r>
        <w:rPr>
          <w:lang w:val="en-US"/>
        </w:rPr>
        <w:t xml:space="preserve"> because of his advocacy of social conservative positions on issues like marriage, gender and sex.</w:t>
      </w:r>
      <w:r w:rsidR="008E4EFC">
        <w:rPr>
          <w:lang w:val="en-US"/>
        </w:rPr>
        <w:t xml:space="preserve"> </w:t>
      </w:r>
    </w:p>
    <w:p w14:paraId="7752234E" w14:textId="1534BD8E" w:rsidR="005C1118" w:rsidRDefault="005C1118">
      <w:pPr>
        <w:rPr>
          <w:lang w:val="en-US"/>
        </w:rPr>
      </w:pPr>
      <w:r>
        <w:rPr>
          <w:lang w:val="en-US"/>
        </w:rPr>
        <w:t xml:space="preserve">Thirdly, Pell believes that his situation was caused in part by </w:t>
      </w:r>
      <w:r w:rsidR="008E4EFC">
        <w:rPr>
          <w:lang w:val="en-US"/>
        </w:rPr>
        <w:t xml:space="preserve">widespread </w:t>
      </w:r>
      <w:r>
        <w:rPr>
          <w:lang w:val="en-US"/>
        </w:rPr>
        <w:t>anti-Catholicism in Australian society. It is Catholicism versus the rest, even though, he says, Catholics pay taxes too.</w:t>
      </w:r>
    </w:p>
    <w:p w14:paraId="748B6F4F" w14:textId="56740F1C" w:rsidR="005C1118" w:rsidRDefault="005C1118">
      <w:pPr>
        <w:rPr>
          <w:lang w:val="en-US"/>
        </w:rPr>
      </w:pPr>
      <w:r>
        <w:rPr>
          <w:lang w:val="en-US"/>
        </w:rPr>
        <w:t xml:space="preserve">These </w:t>
      </w:r>
      <w:proofErr w:type="spellStart"/>
      <w:r>
        <w:rPr>
          <w:lang w:val="en-US"/>
        </w:rPr>
        <w:t>characterisations</w:t>
      </w:r>
      <w:proofErr w:type="spellEnd"/>
      <w:r>
        <w:rPr>
          <w:lang w:val="en-US"/>
        </w:rPr>
        <w:t xml:space="preserve"> raise the stakes in the Pell affair, not just for Catholics but for all Australians. Catholics are burdened with an interpretation</w:t>
      </w:r>
      <w:r w:rsidR="008E4EFC">
        <w:rPr>
          <w:lang w:val="en-US"/>
        </w:rPr>
        <w:t xml:space="preserve"> which will be seen by many in wider society as THE Catholic position. Wider society, too, may see Pell’s</w:t>
      </w:r>
      <w:r w:rsidR="00DE17DD" w:rsidRPr="001676B4">
        <w:rPr>
          <w:lang w:val="en-US"/>
        </w:rPr>
        <w:t xml:space="preserve"> serious accusations and</w:t>
      </w:r>
      <w:r w:rsidR="008E4EFC">
        <w:rPr>
          <w:lang w:val="en-US"/>
        </w:rPr>
        <w:t xml:space="preserve"> interpretations as one</w:t>
      </w:r>
      <w:r w:rsidR="00DE17DD" w:rsidRPr="00DE17DD">
        <w:rPr>
          <w:u w:val="single"/>
          <w:lang w:val="en-US"/>
        </w:rPr>
        <w:t>s</w:t>
      </w:r>
      <w:r w:rsidR="008E4EFC">
        <w:rPr>
          <w:lang w:val="en-US"/>
        </w:rPr>
        <w:t xml:space="preserve"> which </w:t>
      </w:r>
      <w:r w:rsidR="00DE17DD" w:rsidRPr="001676B4">
        <w:rPr>
          <w:lang w:val="en-US"/>
        </w:rPr>
        <w:t>are</w:t>
      </w:r>
      <w:r w:rsidR="008E4EFC">
        <w:rPr>
          <w:lang w:val="en-US"/>
        </w:rPr>
        <w:t xml:space="preserve"> held by all or most Catholics.</w:t>
      </w:r>
    </w:p>
    <w:p w14:paraId="1B1C25AB" w14:textId="4B6E9F95" w:rsidR="008E4EFC" w:rsidRPr="001676B4" w:rsidRDefault="008E4EFC">
      <w:pPr>
        <w:rPr>
          <w:lang w:val="en-US"/>
        </w:rPr>
      </w:pPr>
      <w:r>
        <w:rPr>
          <w:lang w:val="en-US"/>
        </w:rPr>
        <w:t xml:space="preserve">Yet many, possibly most, Catholics don’t share Cardinal Pell’s views and don’t want the church in Australia to be identified as a bastion of social conservatism. Most Catholics </w:t>
      </w:r>
      <w:proofErr w:type="gramStart"/>
      <w:r>
        <w:rPr>
          <w:lang w:val="en-US"/>
        </w:rPr>
        <w:t>don’t</w:t>
      </w:r>
      <w:proofErr w:type="gramEnd"/>
      <w:r>
        <w:rPr>
          <w:lang w:val="en-US"/>
        </w:rPr>
        <w:t xml:space="preserve"> consider themselves to be foot-soldiers in a culture war against secular society</w:t>
      </w:r>
      <w:r w:rsidR="00DE17DD" w:rsidRPr="001676B4">
        <w:rPr>
          <w:lang w:val="en-US"/>
        </w:rPr>
        <w:t>, but rather as useful contributors to it from their unique perspective</w:t>
      </w:r>
      <w:r w:rsidRPr="001676B4">
        <w:rPr>
          <w:lang w:val="en-US"/>
        </w:rPr>
        <w:t>.</w:t>
      </w:r>
    </w:p>
    <w:p w14:paraId="64B7E8BD" w14:textId="0B4C6725" w:rsidR="008E4EFC" w:rsidRDefault="008E4EFC">
      <w:pPr>
        <w:rPr>
          <w:lang w:val="en-US"/>
        </w:rPr>
      </w:pPr>
      <w:r>
        <w:rPr>
          <w:lang w:val="en-US"/>
        </w:rPr>
        <w:t>Australian Catholicism is</w:t>
      </w:r>
      <w:r w:rsidR="00DE17DD">
        <w:rPr>
          <w:lang w:val="en-US"/>
        </w:rPr>
        <w:t xml:space="preserve"> </w:t>
      </w:r>
      <w:r w:rsidR="00DE17DD" w:rsidRPr="001676B4">
        <w:rPr>
          <w:lang w:val="en-US"/>
        </w:rPr>
        <w:t>by general agreement</w:t>
      </w:r>
      <w:r>
        <w:rPr>
          <w:lang w:val="en-US"/>
        </w:rPr>
        <w:t xml:space="preserve"> a broad church. </w:t>
      </w:r>
      <w:r w:rsidR="00DE17DD" w:rsidRPr="001676B4">
        <w:rPr>
          <w:lang w:val="en-US"/>
        </w:rPr>
        <w:t>Yet w</w:t>
      </w:r>
      <w:r w:rsidRPr="001676B4">
        <w:rPr>
          <w:lang w:val="en-US"/>
        </w:rPr>
        <w:t>e</w:t>
      </w:r>
      <w:r>
        <w:rPr>
          <w:lang w:val="en-US"/>
        </w:rPr>
        <w:t xml:space="preserve"> </w:t>
      </w:r>
      <w:proofErr w:type="gramStart"/>
      <w:r>
        <w:rPr>
          <w:lang w:val="en-US"/>
        </w:rPr>
        <w:t>don’t</w:t>
      </w:r>
      <w:proofErr w:type="gramEnd"/>
      <w:r>
        <w:rPr>
          <w:lang w:val="en-US"/>
        </w:rPr>
        <w:t xml:space="preserve"> have the scientific tools to determine just where the </w:t>
      </w:r>
      <w:proofErr w:type="spellStart"/>
      <w:r>
        <w:rPr>
          <w:lang w:val="en-US"/>
        </w:rPr>
        <w:t>centre</w:t>
      </w:r>
      <w:proofErr w:type="spellEnd"/>
      <w:r>
        <w:rPr>
          <w:lang w:val="en-US"/>
        </w:rPr>
        <w:t xml:space="preserve"> of gravity of church members lies in Australia. Its leaders, the bishops, </w:t>
      </w:r>
      <w:r w:rsidR="00DE17DD" w:rsidRPr="001676B4">
        <w:rPr>
          <w:lang w:val="en-US"/>
        </w:rPr>
        <w:t>wishing away the philosophical diversity of the church</w:t>
      </w:r>
      <w:r w:rsidR="00DE17DD">
        <w:rPr>
          <w:lang w:val="en-US"/>
        </w:rPr>
        <w:t xml:space="preserve">, </w:t>
      </w:r>
      <w:r>
        <w:rPr>
          <w:lang w:val="en-US"/>
        </w:rPr>
        <w:t xml:space="preserve">have been at pains to say in the lead up to the Plenary Council 2020, that numbers </w:t>
      </w:r>
      <w:proofErr w:type="gramStart"/>
      <w:r>
        <w:rPr>
          <w:lang w:val="en-US"/>
        </w:rPr>
        <w:t>don’t</w:t>
      </w:r>
      <w:proofErr w:type="gramEnd"/>
      <w:r>
        <w:rPr>
          <w:lang w:val="en-US"/>
        </w:rPr>
        <w:t xml:space="preserve"> matter because the church is not a democracy. </w:t>
      </w:r>
      <w:r>
        <w:rPr>
          <w:lang w:val="en-US"/>
        </w:rPr>
        <w:lastRenderedPageBreak/>
        <w:t xml:space="preserve">But numbers do matter in determining where the balance, the </w:t>
      </w:r>
      <w:proofErr w:type="spellStart"/>
      <w:r>
        <w:rPr>
          <w:lang w:val="en-US"/>
        </w:rPr>
        <w:t>centre</w:t>
      </w:r>
      <w:proofErr w:type="spellEnd"/>
      <w:r>
        <w:rPr>
          <w:lang w:val="en-US"/>
        </w:rPr>
        <w:t xml:space="preserve"> of gravity, lies. </w:t>
      </w:r>
      <w:r w:rsidR="00D2272D">
        <w:rPr>
          <w:lang w:val="en-US"/>
        </w:rPr>
        <w:t xml:space="preserve"> We</w:t>
      </w:r>
      <w:r w:rsidR="00D77FFE">
        <w:rPr>
          <w:lang w:val="en-US"/>
        </w:rPr>
        <w:t xml:space="preserve">, </w:t>
      </w:r>
      <w:r w:rsidR="00D77FFE" w:rsidRPr="001676B4">
        <w:rPr>
          <w:lang w:val="en-US"/>
        </w:rPr>
        <w:t>Catholics and non-Catholics alike</w:t>
      </w:r>
      <w:r w:rsidR="00D77FFE">
        <w:rPr>
          <w:lang w:val="en-US"/>
        </w:rPr>
        <w:t>,</w:t>
      </w:r>
      <w:r w:rsidR="00D2272D">
        <w:rPr>
          <w:lang w:val="en-US"/>
        </w:rPr>
        <w:t xml:space="preserve"> all should be interested in that.</w:t>
      </w:r>
    </w:p>
    <w:p w14:paraId="6239B1CC" w14:textId="2D603C5B" w:rsidR="008E4EFC" w:rsidRDefault="008E4EFC">
      <w:pPr>
        <w:rPr>
          <w:lang w:val="en-US"/>
        </w:rPr>
      </w:pPr>
      <w:r>
        <w:rPr>
          <w:lang w:val="en-US"/>
        </w:rPr>
        <w:t>The 17,500 PC2020 submissions</w:t>
      </w:r>
      <w:r w:rsidR="00D77FFE">
        <w:rPr>
          <w:lang w:val="en-US"/>
        </w:rPr>
        <w:t xml:space="preserve"> </w:t>
      </w:r>
      <w:r w:rsidR="00D77FFE" w:rsidRPr="001676B4">
        <w:rPr>
          <w:lang w:val="en-US"/>
        </w:rPr>
        <w:t>from the Catholic community</w:t>
      </w:r>
      <w:r>
        <w:rPr>
          <w:lang w:val="en-US"/>
        </w:rPr>
        <w:t xml:space="preserve"> were not subjected to quantitative analysis</w:t>
      </w:r>
      <w:r w:rsidR="00D77FFE">
        <w:rPr>
          <w:lang w:val="en-US"/>
        </w:rPr>
        <w:t>,</w:t>
      </w:r>
      <w:r>
        <w:rPr>
          <w:lang w:val="en-US"/>
        </w:rPr>
        <w:t xml:space="preserve"> but the</w:t>
      </w:r>
      <w:r w:rsidR="00D77FFE">
        <w:rPr>
          <w:lang w:val="en-US"/>
        </w:rPr>
        <w:t xml:space="preserve"> </w:t>
      </w:r>
      <w:r w:rsidR="00D77FFE" w:rsidRPr="001676B4">
        <w:rPr>
          <w:lang w:val="en-US"/>
        </w:rPr>
        <w:t>official</w:t>
      </w:r>
      <w:r>
        <w:rPr>
          <w:lang w:val="en-US"/>
        </w:rPr>
        <w:t xml:space="preserve"> qualitative analysis suggests that the average Catholic </w:t>
      </w:r>
      <w:proofErr w:type="gramStart"/>
      <w:r>
        <w:rPr>
          <w:lang w:val="en-US"/>
        </w:rPr>
        <w:t>doesn’t</w:t>
      </w:r>
      <w:proofErr w:type="gramEnd"/>
      <w:r>
        <w:rPr>
          <w:lang w:val="en-US"/>
        </w:rPr>
        <w:t xml:space="preserve"> sound like George Pell. Most</w:t>
      </w:r>
      <w:r w:rsidR="00D2272D">
        <w:rPr>
          <w:lang w:val="en-US"/>
        </w:rPr>
        <w:t xml:space="preserve"> Catholics</w:t>
      </w:r>
      <w:r w:rsidR="00D77FFE">
        <w:rPr>
          <w:lang w:val="en-US"/>
        </w:rPr>
        <w:t xml:space="preserve">, </w:t>
      </w:r>
      <w:r w:rsidR="00D77FFE" w:rsidRPr="001676B4">
        <w:rPr>
          <w:lang w:val="en-US"/>
        </w:rPr>
        <w:t>even those who have serious criticisms of him</w:t>
      </w:r>
      <w:r w:rsidR="00D77FFE">
        <w:rPr>
          <w:lang w:val="en-US"/>
        </w:rPr>
        <w:t>,</w:t>
      </w:r>
      <w:r w:rsidR="00D2272D">
        <w:rPr>
          <w:lang w:val="en-US"/>
        </w:rPr>
        <w:t xml:space="preserve"> want justice for </w:t>
      </w:r>
      <w:r w:rsidR="00D77FFE">
        <w:rPr>
          <w:lang w:val="en-US"/>
        </w:rPr>
        <w:t>Cardinal Pell</w:t>
      </w:r>
      <w:r w:rsidR="00D2272D">
        <w:rPr>
          <w:lang w:val="en-US"/>
        </w:rPr>
        <w:t xml:space="preserve">, but they </w:t>
      </w:r>
      <w:proofErr w:type="gramStart"/>
      <w:r w:rsidR="00D2272D">
        <w:rPr>
          <w:lang w:val="en-US"/>
        </w:rPr>
        <w:t>don’t</w:t>
      </w:r>
      <w:proofErr w:type="gramEnd"/>
      <w:r w:rsidR="00D2272D">
        <w:rPr>
          <w:lang w:val="en-US"/>
        </w:rPr>
        <w:t xml:space="preserve"> want his </w:t>
      </w:r>
      <w:r w:rsidR="00902F2B">
        <w:rPr>
          <w:lang w:val="en-US"/>
        </w:rPr>
        <w:t xml:space="preserve">social </w:t>
      </w:r>
      <w:r w:rsidR="00D2272D">
        <w:rPr>
          <w:lang w:val="en-US"/>
        </w:rPr>
        <w:t>views to represent them.</w:t>
      </w:r>
    </w:p>
    <w:p w14:paraId="1573EFFE" w14:textId="3AB15399" w:rsidR="00D2272D" w:rsidRDefault="00D2272D">
      <w:pPr>
        <w:rPr>
          <w:lang w:val="en-US"/>
        </w:rPr>
      </w:pPr>
      <w:r>
        <w:rPr>
          <w:lang w:val="en-US"/>
        </w:rPr>
        <w:t xml:space="preserve">The issues that Pell has mentioned as leading to his situation are marriage, gender and sex. These are big and varied </w:t>
      </w:r>
      <w:r w:rsidR="00D77FFE" w:rsidRPr="001676B4">
        <w:rPr>
          <w:lang w:val="en-US"/>
        </w:rPr>
        <w:t>categories</w:t>
      </w:r>
      <w:r>
        <w:rPr>
          <w:lang w:val="en-US"/>
        </w:rPr>
        <w:t xml:space="preserve"> to unpack. </w:t>
      </w:r>
      <w:r w:rsidR="00D77FFE" w:rsidRPr="001676B4">
        <w:rPr>
          <w:lang w:val="en-US"/>
        </w:rPr>
        <w:t>The category of</w:t>
      </w:r>
      <w:r w:rsidR="00D77FFE" w:rsidRPr="00D77FFE">
        <w:rPr>
          <w:u w:val="single"/>
          <w:lang w:val="en-US"/>
        </w:rPr>
        <w:t xml:space="preserve"> </w:t>
      </w:r>
      <w:r w:rsidR="00D77FFE" w:rsidRPr="00D77FFE">
        <w:rPr>
          <w:lang w:val="en-US"/>
        </w:rPr>
        <w:t>m</w:t>
      </w:r>
      <w:r>
        <w:rPr>
          <w:lang w:val="en-US"/>
        </w:rPr>
        <w:t xml:space="preserve">arriage would certainly include divorce, same sex marriage and the ability of divorced and remarried Catholics to receive </w:t>
      </w:r>
      <w:r w:rsidR="0097057B">
        <w:rPr>
          <w:lang w:val="en-US"/>
        </w:rPr>
        <w:t>Communion</w:t>
      </w:r>
      <w:r>
        <w:rPr>
          <w:lang w:val="en-US"/>
        </w:rPr>
        <w:t xml:space="preserve">. </w:t>
      </w:r>
      <w:r w:rsidR="00D77FFE" w:rsidRPr="001676B4">
        <w:rPr>
          <w:lang w:val="en-US"/>
        </w:rPr>
        <w:t xml:space="preserve">The </w:t>
      </w:r>
      <w:r w:rsidR="00D77FFE">
        <w:rPr>
          <w:lang w:val="en-US"/>
        </w:rPr>
        <w:t>g</w:t>
      </w:r>
      <w:r>
        <w:rPr>
          <w:lang w:val="en-US"/>
        </w:rPr>
        <w:t>ender</w:t>
      </w:r>
      <w:r w:rsidR="00D77FFE" w:rsidRPr="001676B4">
        <w:rPr>
          <w:lang w:val="en-US"/>
        </w:rPr>
        <w:t xml:space="preserve"> category</w:t>
      </w:r>
      <w:r>
        <w:rPr>
          <w:lang w:val="en-US"/>
        </w:rPr>
        <w:t xml:space="preserve"> would include the role of women in the church, gender diversity, homosexual rights and women priests and deacons. </w:t>
      </w:r>
      <w:r w:rsidR="00D77FFE" w:rsidRPr="001676B4">
        <w:rPr>
          <w:lang w:val="en-US"/>
        </w:rPr>
        <w:t>The category of</w:t>
      </w:r>
      <w:r w:rsidR="00D77FFE">
        <w:rPr>
          <w:lang w:val="en-US"/>
        </w:rPr>
        <w:t xml:space="preserve"> s</w:t>
      </w:r>
      <w:r>
        <w:rPr>
          <w:lang w:val="en-US"/>
        </w:rPr>
        <w:t>ex would include</w:t>
      </w:r>
      <w:r w:rsidR="0097057B">
        <w:rPr>
          <w:lang w:val="en-US"/>
        </w:rPr>
        <w:t xml:space="preserve"> </w:t>
      </w:r>
      <w:r w:rsidR="0097057B" w:rsidRPr="001676B4">
        <w:rPr>
          <w:lang w:val="en-US"/>
        </w:rPr>
        <w:t>the use</w:t>
      </w:r>
      <w:r w:rsidR="00D77FFE" w:rsidRPr="001676B4">
        <w:rPr>
          <w:lang w:val="en-US"/>
        </w:rPr>
        <w:t xml:space="preserve"> of artificial</w:t>
      </w:r>
      <w:r>
        <w:rPr>
          <w:lang w:val="en-US"/>
        </w:rPr>
        <w:t xml:space="preserve"> contraception and sexual relations outside of marriage.</w:t>
      </w:r>
    </w:p>
    <w:p w14:paraId="2BA4A41A" w14:textId="045E9A99" w:rsidR="00D2272D" w:rsidRDefault="00D2272D">
      <w:pPr>
        <w:rPr>
          <w:lang w:val="en-US"/>
        </w:rPr>
      </w:pPr>
      <w:r>
        <w:rPr>
          <w:lang w:val="en-US"/>
        </w:rPr>
        <w:t>What do Catholics in general think about these issues? There are some statistics about Catholic</w:t>
      </w:r>
      <w:r w:rsidR="00D14E87">
        <w:rPr>
          <w:lang w:val="en-US"/>
        </w:rPr>
        <w:t xml:space="preserve">s’ </w:t>
      </w:r>
      <w:r w:rsidR="00D740C7">
        <w:rPr>
          <w:lang w:val="en-US"/>
        </w:rPr>
        <w:t xml:space="preserve">widespread </w:t>
      </w:r>
      <w:r w:rsidR="00D14E87">
        <w:rPr>
          <w:lang w:val="en-US"/>
        </w:rPr>
        <w:t>failure to</w:t>
      </w:r>
      <w:r>
        <w:rPr>
          <w:lang w:val="en-US"/>
        </w:rPr>
        <w:t xml:space="preserve"> adher</w:t>
      </w:r>
      <w:r w:rsidR="00D14E87">
        <w:rPr>
          <w:lang w:val="en-US"/>
        </w:rPr>
        <w:t>e</w:t>
      </w:r>
      <w:r>
        <w:rPr>
          <w:lang w:val="en-US"/>
        </w:rPr>
        <w:t xml:space="preserve"> to</w:t>
      </w:r>
      <w:r w:rsidR="00D14E87">
        <w:rPr>
          <w:lang w:val="en-US"/>
        </w:rPr>
        <w:t xml:space="preserve"> official</w:t>
      </w:r>
      <w:r>
        <w:rPr>
          <w:lang w:val="en-US"/>
        </w:rPr>
        <w:t xml:space="preserve"> church positions like</w:t>
      </w:r>
      <w:r w:rsidR="00D740C7">
        <w:rPr>
          <w:lang w:val="en-US"/>
        </w:rPr>
        <w:t xml:space="preserve"> the ban on</w:t>
      </w:r>
      <w:r>
        <w:rPr>
          <w:lang w:val="en-US"/>
        </w:rPr>
        <w:t xml:space="preserve"> contraception</w:t>
      </w:r>
      <w:r w:rsidR="00D14E87">
        <w:rPr>
          <w:lang w:val="en-US"/>
        </w:rPr>
        <w:t>. There has been analysis of</w:t>
      </w:r>
      <w:r w:rsidR="00902F2B">
        <w:rPr>
          <w:lang w:val="en-US"/>
        </w:rPr>
        <w:t xml:space="preserve"> federal election voting</w:t>
      </w:r>
      <w:r w:rsidR="0097057B">
        <w:rPr>
          <w:lang w:val="en-US"/>
        </w:rPr>
        <w:t xml:space="preserve"> by Catholics</w:t>
      </w:r>
      <w:r w:rsidR="00902F2B">
        <w:rPr>
          <w:lang w:val="en-US"/>
        </w:rPr>
        <w:t xml:space="preserve"> and of</w:t>
      </w:r>
      <w:r w:rsidR="00D14E87">
        <w:rPr>
          <w:lang w:val="en-US"/>
        </w:rPr>
        <w:t xml:space="preserve"> Catholic </w:t>
      </w:r>
      <w:proofErr w:type="spellStart"/>
      <w:r w:rsidR="00D14E87">
        <w:rPr>
          <w:lang w:val="en-US"/>
        </w:rPr>
        <w:t>Ýes</w:t>
      </w:r>
      <w:proofErr w:type="spellEnd"/>
      <w:r w:rsidR="00D14E87">
        <w:rPr>
          <w:lang w:val="en-US"/>
        </w:rPr>
        <w:t>’ voting in the 2017 same sex marriage plebiscite. There are the many voices in the PC2020 submissions supporting women priests and divorced and remarried Catholics. There is also the decline in church attendance, some at least of which follows dismay at</w:t>
      </w:r>
      <w:r w:rsidR="00D77FFE">
        <w:rPr>
          <w:lang w:val="en-US"/>
        </w:rPr>
        <w:t xml:space="preserve"> </w:t>
      </w:r>
      <w:r w:rsidR="00D77FFE" w:rsidRPr="001676B4">
        <w:rPr>
          <w:lang w:val="en-US"/>
        </w:rPr>
        <w:t>some of</w:t>
      </w:r>
      <w:r w:rsidR="00D14E87">
        <w:rPr>
          <w:lang w:val="en-US"/>
        </w:rPr>
        <w:t xml:space="preserve"> the</w:t>
      </w:r>
      <w:r w:rsidR="00D77FFE">
        <w:rPr>
          <w:lang w:val="en-US"/>
        </w:rPr>
        <w:t>se</w:t>
      </w:r>
      <w:r w:rsidR="00D14E87">
        <w:rPr>
          <w:lang w:val="en-US"/>
        </w:rPr>
        <w:t xml:space="preserve"> official church positions.</w:t>
      </w:r>
    </w:p>
    <w:p w14:paraId="6D8FB228" w14:textId="4FFE2AB7" w:rsidR="00D14E87" w:rsidRDefault="00D14E87">
      <w:pPr>
        <w:rPr>
          <w:lang w:val="en-US"/>
        </w:rPr>
      </w:pPr>
      <w:r>
        <w:rPr>
          <w:lang w:val="en-US"/>
        </w:rPr>
        <w:t>Another test of this proposition may be coming in the form of PC2020. But will it be a true test? We may never know because we have no way of knowing how representative of the church</w:t>
      </w:r>
      <w:r w:rsidR="005C4EC0">
        <w:rPr>
          <w:lang w:val="en-US"/>
        </w:rPr>
        <w:t xml:space="preserve"> </w:t>
      </w:r>
      <w:r w:rsidR="005C4EC0" w:rsidRPr="001676B4">
        <w:rPr>
          <w:lang w:val="en-US"/>
        </w:rPr>
        <w:t>in Australia</w:t>
      </w:r>
      <w:r>
        <w:rPr>
          <w:lang w:val="en-US"/>
        </w:rPr>
        <w:t xml:space="preserve"> PC2020 will be. Not only will </w:t>
      </w:r>
      <w:r w:rsidR="005C4EC0" w:rsidRPr="005C4EC0">
        <w:rPr>
          <w:u w:val="single"/>
          <w:lang w:val="en-US"/>
        </w:rPr>
        <w:t>the delegates</w:t>
      </w:r>
      <w:r>
        <w:rPr>
          <w:lang w:val="en-US"/>
        </w:rPr>
        <w:t xml:space="preserve"> be unrepresentative</w:t>
      </w:r>
      <w:r w:rsidR="007E3606">
        <w:rPr>
          <w:lang w:val="en-US"/>
        </w:rPr>
        <w:t xml:space="preserve"> because lay Catholics are heavily outnumbered by clerics, but the lay Catholics themselves have been chosen by diocesan bishops</w:t>
      </w:r>
      <w:r w:rsidR="005C4EC0">
        <w:rPr>
          <w:lang w:val="en-US"/>
        </w:rPr>
        <w:t>.</w:t>
      </w:r>
      <w:r w:rsidR="007E3606">
        <w:rPr>
          <w:lang w:val="en-US"/>
        </w:rPr>
        <w:t xml:space="preserve"> </w:t>
      </w:r>
    </w:p>
    <w:p w14:paraId="25EBBBEB" w14:textId="77777777" w:rsidR="005C4EC0" w:rsidRDefault="005C4EC0" w:rsidP="005C4EC0">
      <w:pPr>
        <w:rPr>
          <w:lang w:val="en-US"/>
        </w:rPr>
      </w:pPr>
      <w:r>
        <w:rPr>
          <w:lang w:val="en-US"/>
        </w:rPr>
        <w:t xml:space="preserve">The evidence may not be conclusive but from what we know the </w:t>
      </w:r>
      <w:proofErr w:type="spellStart"/>
      <w:r>
        <w:rPr>
          <w:lang w:val="en-US"/>
        </w:rPr>
        <w:t>centre</w:t>
      </w:r>
      <w:proofErr w:type="spellEnd"/>
      <w:r>
        <w:rPr>
          <w:lang w:val="en-US"/>
        </w:rPr>
        <w:t xml:space="preserve"> of gravity of the church in Australia is </w:t>
      </w:r>
      <w:r w:rsidRPr="001676B4">
        <w:rPr>
          <w:lang w:val="en-US"/>
        </w:rPr>
        <w:t>well</w:t>
      </w:r>
      <w:r>
        <w:rPr>
          <w:lang w:val="en-US"/>
        </w:rPr>
        <w:t xml:space="preserve"> to the left of Cardinal George Pell and close to the moderate </w:t>
      </w:r>
      <w:proofErr w:type="spellStart"/>
      <w:r>
        <w:rPr>
          <w:lang w:val="en-US"/>
        </w:rPr>
        <w:t>centre</w:t>
      </w:r>
      <w:proofErr w:type="spellEnd"/>
      <w:r>
        <w:rPr>
          <w:lang w:val="en-US"/>
        </w:rPr>
        <w:t>.</w:t>
      </w:r>
      <w:r w:rsidRPr="001676B4">
        <w:rPr>
          <w:lang w:val="en-US"/>
        </w:rPr>
        <w:t xml:space="preserve"> The general community should be aware that Australian Catholicism</w:t>
      </w:r>
      <w:r>
        <w:rPr>
          <w:lang w:val="en-US"/>
        </w:rPr>
        <w:t xml:space="preserve"> is not a right-wing church and </w:t>
      </w:r>
      <w:proofErr w:type="gramStart"/>
      <w:r>
        <w:rPr>
          <w:lang w:val="en-US"/>
        </w:rPr>
        <w:t>shouldn’t</w:t>
      </w:r>
      <w:proofErr w:type="gramEnd"/>
      <w:r>
        <w:rPr>
          <w:lang w:val="en-US"/>
        </w:rPr>
        <w:t xml:space="preserve"> be characterized as such.</w:t>
      </w:r>
    </w:p>
    <w:p w14:paraId="02B5730C" w14:textId="060B34DB" w:rsidR="00D20E05" w:rsidRDefault="00D20E05">
      <w:pPr>
        <w:rPr>
          <w:lang w:val="en-US"/>
        </w:rPr>
      </w:pPr>
    </w:p>
    <w:p w14:paraId="1C915435" w14:textId="77777777" w:rsidR="008E4EFC" w:rsidRPr="00985357" w:rsidRDefault="008E4EFC">
      <w:pPr>
        <w:rPr>
          <w:lang w:val="en-US"/>
        </w:rPr>
      </w:pPr>
    </w:p>
    <w:sectPr w:rsidR="008E4EFC" w:rsidRPr="009853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F422" w14:textId="77777777" w:rsidR="00244EC4" w:rsidRDefault="00244EC4" w:rsidP="00D61B90">
      <w:pPr>
        <w:spacing w:after="0" w:line="240" w:lineRule="auto"/>
      </w:pPr>
      <w:r>
        <w:separator/>
      </w:r>
    </w:p>
  </w:endnote>
  <w:endnote w:type="continuationSeparator" w:id="0">
    <w:p w14:paraId="75DD6719" w14:textId="77777777" w:rsidR="00244EC4" w:rsidRDefault="00244EC4" w:rsidP="00D6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852082"/>
      <w:docPartObj>
        <w:docPartGallery w:val="Page Numbers (Bottom of Page)"/>
        <w:docPartUnique/>
      </w:docPartObj>
    </w:sdtPr>
    <w:sdtEndPr>
      <w:rPr>
        <w:noProof/>
      </w:rPr>
    </w:sdtEndPr>
    <w:sdtContent>
      <w:p w14:paraId="7CE7CF70" w14:textId="070F50F5" w:rsidR="00D61B90" w:rsidRDefault="00D61B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D7ACB" w14:textId="77777777" w:rsidR="00D61B90" w:rsidRDefault="00D6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C067" w14:textId="77777777" w:rsidR="00244EC4" w:rsidRDefault="00244EC4" w:rsidP="00D61B90">
      <w:pPr>
        <w:spacing w:after="0" w:line="240" w:lineRule="auto"/>
      </w:pPr>
      <w:r>
        <w:separator/>
      </w:r>
    </w:p>
  </w:footnote>
  <w:footnote w:type="continuationSeparator" w:id="0">
    <w:p w14:paraId="17DF6D8D" w14:textId="77777777" w:rsidR="00244EC4" w:rsidRDefault="00244EC4" w:rsidP="00D61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6E"/>
    <w:rsid w:val="001676B4"/>
    <w:rsid w:val="002420D3"/>
    <w:rsid w:val="00244EC4"/>
    <w:rsid w:val="0045416E"/>
    <w:rsid w:val="004F0272"/>
    <w:rsid w:val="005C1118"/>
    <w:rsid w:val="005C4EC0"/>
    <w:rsid w:val="007E3606"/>
    <w:rsid w:val="00805359"/>
    <w:rsid w:val="008E4EFC"/>
    <w:rsid w:val="00902F2B"/>
    <w:rsid w:val="0097057B"/>
    <w:rsid w:val="00985357"/>
    <w:rsid w:val="00D14E87"/>
    <w:rsid w:val="00D20E05"/>
    <w:rsid w:val="00D2272D"/>
    <w:rsid w:val="00D61B90"/>
    <w:rsid w:val="00D740C7"/>
    <w:rsid w:val="00D77FFE"/>
    <w:rsid w:val="00DE17DD"/>
    <w:rsid w:val="00E20AD1"/>
    <w:rsid w:val="00EF3118"/>
    <w:rsid w:val="00F16608"/>
    <w:rsid w:val="00F4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C78A"/>
  <w15:chartTrackingRefBased/>
  <w15:docId w15:val="{B16E0E18-43FF-41FB-A8D7-4014B5E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AD1"/>
    <w:rPr>
      <w:color w:val="0563C1" w:themeColor="hyperlink"/>
      <w:u w:val="single"/>
    </w:rPr>
  </w:style>
  <w:style w:type="character" w:styleId="UnresolvedMention">
    <w:name w:val="Unresolved Mention"/>
    <w:basedOn w:val="DefaultParagraphFont"/>
    <w:uiPriority w:val="99"/>
    <w:semiHidden/>
    <w:unhideWhenUsed/>
    <w:rsid w:val="00E20AD1"/>
    <w:rPr>
      <w:color w:val="605E5C"/>
      <w:shd w:val="clear" w:color="auto" w:fill="E1DFDD"/>
    </w:rPr>
  </w:style>
  <w:style w:type="paragraph" w:styleId="Header">
    <w:name w:val="header"/>
    <w:basedOn w:val="Normal"/>
    <w:link w:val="HeaderChar"/>
    <w:uiPriority w:val="99"/>
    <w:unhideWhenUsed/>
    <w:rsid w:val="00D6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B90"/>
  </w:style>
  <w:style w:type="paragraph" w:styleId="Footer">
    <w:name w:val="footer"/>
    <w:basedOn w:val="Normal"/>
    <w:link w:val="FooterChar"/>
    <w:uiPriority w:val="99"/>
    <w:unhideWhenUsed/>
    <w:rsid w:val="00D6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wag.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5264</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Warhurst</dc:creator>
  <cp:keywords/>
  <dc:description/>
  <cp:lastModifiedBy>Judith Tokley</cp:lastModifiedBy>
  <cp:revision>4</cp:revision>
  <dcterms:created xsi:type="dcterms:W3CDTF">2020-06-01T00:09:00Z</dcterms:created>
  <dcterms:modified xsi:type="dcterms:W3CDTF">2020-06-01T00:12:00Z</dcterms:modified>
</cp:coreProperties>
</file>